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10" w:rsidRPr="00A229E8" w:rsidRDefault="00F03510" w:rsidP="00F03510">
      <w:pPr>
        <w:pStyle w:val="Default"/>
        <w:ind w:left="-142"/>
        <w:jc w:val="both"/>
        <w:rPr>
          <w:bCs/>
          <w:sz w:val="22"/>
          <w:szCs w:val="22"/>
        </w:rPr>
      </w:pPr>
      <w:proofErr w:type="gramStart"/>
      <w:r w:rsidRPr="00A229E8">
        <w:rPr>
          <w:bCs/>
          <w:sz w:val="22"/>
          <w:szCs w:val="22"/>
        </w:rPr>
        <w:t>ПРИНЯТО</w:t>
      </w:r>
      <w:proofErr w:type="gramEnd"/>
      <w:r w:rsidRPr="00A229E8">
        <w:rPr>
          <w:bCs/>
          <w:sz w:val="22"/>
          <w:szCs w:val="22"/>
        </w:rPr>
        <w:t xml:space="preserve">                                СОГЛАСОВАНО                            УТВЕРЖДЕНО</w:t>
      </w:r>
    </w:p>
    <w:p w:rsidR="00F03510" w:rsidRPr="00A229E8" w:rsidRDefault="00F03510" w:rsidP="00F03510">
      <w:pPr>
        <w:pStyle w:val="Default"/>
        <w:ind w:left="-142"/>
        <w:jc w:val="both"/>
        <w:rPr>
          <w:bCs/>
          <w:sz w:val="22"/>
          <w:szCs w:val="22"/>
        </w:rPr>
      </w:pPr>
      <w:r w:rsidRPr="00A229E8">
        <w:rPr>
          <w:bCs/>
          <w:sz w:val="22"/>
          <w:szCs w:val="22"/>
        </w:rPr>
        <w:t>на заседании                                на Управляющем совете              директор школы МБОУ ООШ № 13</w:t>
      </w:r>
    </w:p>
    <w:p w:rsidR="00F03510" w:rsidRPr="00A229E8" w:rsidRDefault="00F03510" w:rsidP="00F03510">
      <w:pPr>
        <w:pStyle w:val="Default"/>
        <w:ind w:left="-142"/>
        <w:jc w:val="both"/>
        <w:rPr>
          <w:bCs/>
          <w:sz w:val="22"/>
          <w:szCs w:val="22"/>
        </w:rPr>
      </w:pPr>
      <w:r w:rsidRPr="00A229E8">
        <w:rPr>
          <w:bCs/>
          <w:sz w:val="22"/>
          <w:szCs w:val="22"/>
        </w:rPr>
        <w:t xml:space="preserve">педагогического совета            </w:t>
      </w:r>
      <w:r>
        <w:rPr>
          <w:bCs/>
          <w:sz w:val="22"/>
          <w:szCs w:val="22"/>
        </w:rPr>
        <w:t xml:space="preserve">  протокол №1</w:t>
      </w:r>
      <w:r w:rsidRPr="00A229E8">
        <w:rPr>
          <w:bCs/>
          <w:sz w:val="22"/>
          <w:szCs w:val="22"/>
        </w:rPr>
        <w:t xml:space="preserve">                                 _______________ Е.Д.Остроухова</w:t>
      </w:r>
    </w:p>
    <w:p w:rsidR="00F03510" w:rsidRPr="00A229E8" w:rsidRDefault="00F03510" w:rsidP="00F03510">
      <w:pPr>
        <w:pStyle w:val="Default"/>
        <w:ind w:left="-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протокол №1</w:t>
      </w:r>
      <w:r w:rsidRPr="00A229E8">
        <w:rPr>
          <w:bCs/>
          <w:sz w:val="22"/>
          <w:szCs w:val="22"/>
        </w:rPr>
        <w:t xml:space="preserve">                               </w:t>
      </w:r>
      <w:r>
        <w:rPr>
          <w:bCs/>
          <w:sz w:val="22"/>
          <w:szCs w:val="22"/>
        </w:rPr>
        <w:t xml:space="preserve"> от 01.09.2017</w:t>
      </w:r>
      <w:r w:rsidRPr="00A229E8">
        <w:rPr>
          <w:bCs/>
          <w:sz w:val="22"/>
          <w:szCs w:val="22"/>
        </w:rPr>
        <w:t xml:space="preserve"> г.         </w:t>
      </w:r>
      <w:r>
        <w:rPr>
          <w:bCs/>
          <w:sz w:val="22"/>
          <w:szCs w:val="22"/>
        </w:rPr>
        <w:t xml:space="preserve">                   приказ № 1.2</w:t>
      </w:r>
    </w:p>
    <w:p w:rsidR="00F03510" w:rsidRPr="00A229E8" w:rsidRDefault="00F03510" w:rsidP="00F03510">
      <w:pPr>
        <w:pStyle w:val="Default"/>
        <w:ind w:left="-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от 30.08</w:t>
      </w:r>
      <w:r w:rsidRPr="00A229E8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>7</w:t>
      </w:r>
      <w:r w:rsidRPr="00A229E8">
        <w:rPr>
          <w:bCs/>
          <w:sz w:val="22"/>
          <w:szCs w:val="22"/>
        </w:rPr>
        <w:t xml:space="preserve"> г.                                                                                </w:t>
      </w:r>
      <w:r>
        <w:rPr>
          <w:bCs/>
          <w:sz w:val="22"/>
          <w:szCs w:val="22"/>
        </w:rPr>
        <w:t xml:space="preserve">   от 01.09.2017</w:t>
      </w:r>
      <w:r w:rsidRPr="00A229E8">
        <w:rPr>
          <w:bCs/>
          <w:sz w:val="22"/>
          <w:szCs w:val="22"/>
        </w:rPr>
        <w:t xml:space="preserve"> г.</w:t>
      </w:r>
    </w:p>
    <w:p w:rsidR="00F03510" w:rsidRDefault="00F03510" w:rsidP="00331EEE">
      <w:pPr>
        <w:pStyle w:val="Default"/>
        <w:jc w:val="center"/>
        <w:rPr>
          <w:b/>
          <w:bCs/>
        </w:rPr>
      </w:pPr>
    </w:p>
    <w:p w:rsidR="00331EEE" w:rsidRDefault="00331EEE" w:rsidP="00331EEE">
      <w:pPr>
        <w:pStyle w:val="Default"/>
        <w:jc w:val="center"/>
        <w:rPr>
          <w:b/>
          <w:bCs/>
        </w:rPr>
      </w:pPr>
      <w:r>
        <w:rPr>
          <w:b/>
          <w:bCs/>
        </w:rPr>
        <w:t>ПОРЯДОК</w:t>
      </w:r>
    </w:p>
    <w:p w:rsidR="00331EEE" w:rsidRDefault="00331EEE" w:rsidP="00331EEE">
      <w:pPr>
        <w:pStyle w:val="Default"/>
        <w:jc w:val="center"/>
        <w:rPr>
          <w:b/>
          <w:bCs/>
        </w:rPr>
      </w:pPr>
      <w:r w:rsidRPr="00331EEE">
        <w:rPr>
          <w:b/>
          <w:bCs/>
        </w:rPr>
        <w:t>доступа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</w:p>
    <w:p w:rsidR="00331EEE" w:rsidRDefault="00331EEE" w:rsidP="00331EEE">
      <w:pPr>
        <w:pStyle w:val="Default"/>
        <w:jc w:val="center"/>
        <w:rPr>
          <w:b/>
          <w:bCs/>
        </w:rPr>
      </w:pPr>
    </w:p>
    <w:p w:rsidR="00331EEE" w:rsidRDefault="00331EEE" w:rsidP="00331EEE">
      <w:pPr>
        <w:pStyle w:val="Default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331EEE" w:rsidRDefault="00331EEE" w:rsidP="00331EEE">
      <w:pPr>
        <w:pStyle w:val="Default"/>
        <w:numPr>
          <w:ilvl w:val="1"/>
          <w:numId w:val="1"/>
        </w:numPr>
        <w:ind w:left="142" w:hanging="142"/>
        <w:jc w:val="both"/>
        <w:rPr>
          <w:bCs/>
        </w:rPr>
      </w:pPr>
      <w:r>
        <w:rPr>
          <w:bCs/>
        </w:rPr>
        <w:t xml:space="preserve">Настоящий порядок регламентирует доступ педагогических работников в МБОУ «Основная общеобразовательная школа №13» (далее – Учреждение) </w:t>
      </w:r>
      <w:r w:rsidRPr="00331EEE">
        <w:rPr>
          <w:bCs/>
        </w:rPr>
        <w:t>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  <w:r>
        <w:rPr>
          <w:bCs/>
        </w:rPr>
        <w:t>.</w:t>
      </w:r>
    </w:p>
    <w:p w:rsidR="00331EEE" w:rsidRDefault="00331EEE" w:rsidP="00331EEE">
      <w:pPr>
        <w:pStyle w:val="Default"/>
        <w:numPr>
          <w:ilvl w:val="1"/>
          <w:numId w:val="1"/>
        </w:numPr>
        <w:ind w:left="142" w:hanging="142"/>
        <w:jc w:val="both"/>
        <w:rPr>
          <w:bCs/>
        </w:rPr>
      </w:pPr>
      <w:r>
        <w:rPr>
          <w:bCs/>
        </w:rPr>
        <w:t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331EEE" w:rsidRDefault="00331EEE" w:rsidP="00331EEE">
      <w:pPr>
        <w:pStyle w:val="Default"/>
        <w:jc w:val="both"/>
        <w:rPr>
          <w:bCs/>
        </w:rPr>
      </w:pPr>
    </w:p>
    <w:p w:rsidR="00331EEE" w:rsidRDefault="00331EEE" w:rsidP="00331EEE">
      <w:pPr>
        <w:pStyle w:val="Default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 xml:space="preserve">Доступ к </w:t>
      </w:r>
      <w:r w:rsidRPr="00331EEE">
        <w:rPr>
          <w:b/>
          <w:bCs/>
        </w:rPr>
        <w:t>ин</w:t>
      </w:r>
      <w:r w:rsidR="004F5A4C">
        <w:rPr>
          <w:b/>
          <w:bCs/>
        </w:rPr>
        <w:t>формационно-телекоммуникационным сетям</w:t>
      </w:r>
    </w:p>
    <w:p w:rsidR="004F5A4C" w:rsidRPr="004F5A4C" w:rsidRDefault="004F5A4C" w:rsidP="004F5A4C">
      <w:pPr>
        <w:pStyle w:val="Default"/>
        <w:rPr>
          <w:bCs/>
        </w:rPr>
      </w:pPr>
    </w:p>
    <w:p w:rsidR="00331EEE" w:rsidRDefault="004F5A4C" w:rsidP="00331EEE">
      <w:pPr>
        <w:pStyle w:val="Default"/>
        <w:numPr>
          <w:ilvl w:val="1"/>
          <w:numId w:val="1"/>
        </w:numPr>
        <w:ind w:left="142" w:hanging="142"/>
        <w:jc w:val="both"/>
        <w:rPr>
          <w:bCs/>
        </w:rPr>
      </w:pPr>
      <w:r>
        <w:rPr>
          <w:bCs/>
        </w:rPr>
        <w:t>Доступ педагогических работников</w:t>
      </w:r>
      <w:r w:rsidR="00331EEE">
        <w:rPr>
          <w:bCs/>
        </w:rPr>
        <w:t xml:space="preserve"> к информационно-телекоммуникационной сети Интернет (ноутбуков, планшетных </w:t>
      </w:r>
      <w:r>
        <w:rPr>
          <w:bCs/>
        </w:rPr>
        <w:t>компьютеров и т.п.), подключенных к сети Интернет, без ограничения времени и потребленного трафика.</w:t>
      </w:r>
    </w:p>
    <w:p w:rsidR="004F5A4C" w:rsidRDefault="004F5A4C" w:rsidP="00331EEE">
      <w:pPr>
        <w:pStyle w:val="Default"/>
        <w:numPr>
          <w:ilvl w:val="1"/>
          <w:numId w:val="1"/>
        </w:numPr>
        <w:ind w:left="142" w:hanging="142"/>
        <w:jc w:val="both"/>
        <w:rPr>
          <w:bCs/>
        </w:rPr>
      </w:pPr>
      <w:r>
        <w:rPr>
          <w:bCs/>
        </w:rPr>
        <w:t>Доступ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Учреждения, без ограничения времени и потребленного трафика.</w:t>
      </w:r>
    </w:p>
    <w:p w:rsidR="004F5A4C" w:rsidRDefault="004F5A4C" w:rsidP="00331EEE">
      <w:pPr>
        <w:pStyle w:val="Default"/>
        <w:numPr>
          <w:ilvl w:val="1"/>
          <w:numId w:val="1"/>
        </w:numPr>
        <w:ind w:left="142" w:hanging="142"/>
        <w:jc w:val="both"/>
        <w:rPr>
          <w:bCs/>
        </w:rPr>
      </w:pPr>
      <w:r>
        <w:rPr>
          <w:bCs/>
        </w:rPr>
        <w:t>Предоставление доступа осуществляется системным администратором заместителем директора Учреждения (в соответствии с приказом).</w:t>
      </w:r>
    </w:p>
    <w:p w:rsidR="004F5A4C" w:rsidRDefault="004F5A4C" w:rsidP="004F5A4C">
      <w:pPr>
        <w:pStyle w:val="Default"/>
        <w:jc w:val="both"/>
        <w:rPr>
          <w:bCs/>
        </w:rPr>
      </w:pPr>
    </w:p>
    <w:p w:rsidR="004F5A4C" w:rsidRDefault="004F5A4C" w:rsidP="004F5A4C">
      <w:pPr>
        <w:pStyle w:val="Default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Доступ к базам данных</w:t>
      </w:r>
    </w:p>
    <w:p w:rsidR="004F5A4C" w:rsidRDefault="004F5A4C" w:rsidP="00D04A78">
      <w:pPr>
        <w:pStyle w:val="Default"/>
        <w:numPr>
          <w:ilvl w:val="1"/>
          <w:numId w:val="1"/>
        </w:numPr>
        <w:jc w:val="both"/>
        <w:rPr>
          <w:bCs/>
        </w:rPr>
      </w:pPr>
      <w:r>
        <w:rPr>
          <w:bCs/>
        </w:rPr>
        <w:t>Педагогическим работникам обеспечивается доступ к следующим эле</w:t>
      </w:r>
      <w:r w:rsidR="00D04A78">
        <w:rPr>
          <w:bCs/>
        </w:rPr>
        <w:t>к</w:t>
      </w:r>
      <w:r>
        <w:rPr>
          <w:bCs/>
        </w:rPr>
        <w:t>тронным базам данных:</w:t>
      </w:r>
    </w:p>
    <w:p w:rsidR="004F5A4C" w:rsidRDefault="004F5A4C" w:rsidP="004F5A4C">
      <w:pPr>
        <w:pStyle w:val="Default"/>
        <w:numPr>
          <w:ilvl w:val="0"/>
          <w:numId w:val="2"/>
        </w:numPr>
        <w:rPr>
          <w:bCs/>
        </w:rPr>
      </w:pPr>
      <w:r>
        <w:rPr>
          <w:bCs/>
        </w:rPr>
        <w:t>База данных Консультант Плюс;</w:t>
      </w:r>
    </w:p>
    <w:p w:rsidR="004F5A4C" w:rsidRDefault="004F5A4C" w:rsidP="004F5A4C">
      <w:pPr>
        <w:pStyle w:val="Default"/>
        <w:numPr>
          <w:ilvl w:val="0"/>
          <w:numId w:val="2"/>
        </w:numPr>
        <w:rPr>
          <w:bCs/>
        </w:rPr>
      </w:pPr>
      <w:r>
        <w:rPr>
          <w:bCs/>
        </w:rPr>
        <w:t>Профессиональные базы данных;</w:t>
      </w:r>
    </w:p>
    <w:p w:rsidR="004F5A4C" w:rsidRDefault="004F5A4C" w:rsidP="004F5A4C">
      <w:pPr>
        <w:pStyle w:val="Default"/>
        <w:numPr>
          <w:ilvl w:val="0"/>
          <w:numId w:val="2"/>
        </w:numPr>
        <w:rPr>
          <w:bCs/>
        </w:rPr>
      </w:pPr>
      <w:r>
        <w:rPr>
          <w:bCs/>
        </w:rPr>
        <w:t>Информационные справочные системы;</w:t>
      </w:r>
    </w:p>
    <w:p w:rsidR="004F5A4C" w:rsidRDefault="004F5A4C" w:rsidP="004F5A4C">
      <w:pPr>
        <w:pStyle w:val="Default"/>
        <w:numPr>
          <w:ilvl w:val="0"/>
          <w:numId w:val="2"/>
        </w:numPr>
        <w:rPr>
          <w:bCs/>
        </w:rPr>
      </w:pPr>
      <w:r>
        <w:rPr>
          <w:bCs/>
        </w:rPr>
        <w:t>Поисковые системы.</w:t>
      </w:r>
    </w:p>
    <w:p w:rsidR="004F5A4C" w:rsidRPr="004F5A4C" w:rsidRDefault="004F5A4C" w:rsidP="004F5A4C">
      <w:pPr>
        <w:pStyle w:val="Default"/>
        <w:ind w:left="720"/>
        <w:rPr>
          <w:bCs/>
        </w:rPr>
      </w:pPr>
    </w:p>
    <w:p w:rsidR="00331EEE" w:rsidRPr="00331EEE" w:rsidRDefault="00331EEE" w:rsidP="004F5A4C">
      <w:pPr>
        <w:pStyle w:val="Default"/>
        <w:jc w:val="center"/>
      </w:pPr>
      <w:r w:rsidRPr="00331EEE">
        <w:rPr>
          <w:b/>
          <w:bCs/>
        </w:rPr>
        <w:t>4. Доступ к учебным и методическим материалам</w:t>
      </w:r>
    </w:p>
    <w:p w:rsidR="00331EEE" w:rsidRPr="00331EEE" w:rsidRDefault="00331EEE" w:rsidP="00331EEE">
      <w:pPr>
        <w:pStyle w:val="Default"/>
        <w:jc w:val="both"/>
      </w:pPr>
      <w:r w:rsidRPr="00331EEE">
        <w:t xml:space="preserve">4.1. Учебные и методические материалы, размещаемые на официальном сайте Учреждения, находятся в открытом доступе. </w:t>
      </w:r>
    </w:p>
    <w:p w:rsidR="00331EEE" w:rsidRPr="00331EEE" w:rsidRDefault="004F5A4C" w:rsidP="00331EEE">
      <w:pPr>
        <w:pStyle w:val="Default"/>
        <w:jc w:val="both"/>
      </w:pPr>
      <w:r>
        <w:t xml:space="preserve">     </w:t>
      </w:r>
      <w:r w:rsidR="00331EEE" w:rsidRPr="00331EEE">
        <w:t xml:space="preserve"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 </w:t>
      </w:r>
    </w:p>
    <w:p w:rsidR="00331EEE" w:rsidRPr="00331EEE" w:rsidRDefault="004F5A4C" w:rsidP="00331EEE">
      <w:pPr>
        <w:pStyle w:val="Default"/>
        <w:jc w:val="both"/>
      </w:pPr>
      <w:r>
        <w:t xml:space="preserve">     </w:t>
      </w:r>
      <w:r w:rsidR="00331EEE" w:rsidRPr="00331EEE">
        <w:t xml:space="preserve"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 </w:t>
      </w:r>
    </w:p>
    <w:p w:rsidR="00331EEE" w:rsidRPr="00331EEE" w:rsidRDefault="004F5A4C" w:rsidP="00331EEE">
      <w:pPr>
        <w:pStyle w:val="Default"/>
        <w:jc w:val="both"/>
      </w:pPr>
      <w:r>
        <w:lastRenderedPageBreak/>
        <w:t xml:space="preserve">     </w:t>
      </w:r>
      <w:r w:rsidR="00331EEE" w:rsidRPr="00331EEE">
        <w:t xml:space="preserve">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 </w:t>
      </w:r>
    </w:p>
    <w:p w:rsidR="00331EEE" w:rsidRPr="00331EEE" w:rsidRDefault="004F5A4C" w:rsidP="00331EEE">
      <w:pPr>
        <w:pStyle w:val="Default"/>
        <w:jc w:val="both"/>
      </w:pPr>
      <w:r>
        <w:t xml:space="preserve">     </w:t>
      </w:r>
      <w:r w:rsidR="00331EEE" w:rsidRPr="00331EEE">
        <w:t xml:space="preserve">Выдача педагогическому работнику и сдача им учебных и методических материалов фиксируются в журнале выдачи. </w:t>
      </w:r>
    </w:p>
    <w:p w:rsidR="00331EEE" w:rsidRDefault="004F5A4C" w:rsidP="00331EEE">
      <w:pPr>
        <w:pStyle w:val="Default"/>
        <w:jc w:val="both"/>
      </w:pPr>
      <w:r>
        <w:t xml:space="preserve">     </w:t>
      </w:r>
      <w:r w:rsidR="00331EEE" w:rsidRPr="00331EEE">
        <w:t xml:space="preserve"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 </w:t>
      </w:r>
    </w:p>
    <w:p w:rsidR="004F5A4C" w:rsidRPr="00331EEE" w:rsidRDefault="004F5A4C" w:rsidP="00331EEE">
      <w:pPr>
        <w:pStyle w:val="Default"/>
        <w:jc w:val="both"/>
      </w:pPr>
    </w:p>
    <w:p w:rsidR="00331EEE" w:rsidRPr="00331EEE" w:rsidRDefault="00331EEE" w:rsidP="004F5A4C">
      <w:pPr>
        <w:pStyle w:val="Default"/>
        <w:jc w:val="center"/>
      </w:pPr>
      <w:r w:rsidRPr="00331EEE">
        <w:rPr>
          <w:b/>
          <w:bCs/>
        </w:rPr>
        <w:t>5.Доступ к фондам музея Учреждения</w:t>
      </w:r>
    </w:p>
    <w:p w:rsidR="00331EEE" w:rsidRPr="00331EEE" w:rsidRDefault="00331EEE" w:rsidP="00331EEE">
      <w:pPr>
        <w:pStyle w:val="Default"/>
        <w:jc w:val="both"/>
      </w:pPr>
      <w:r w:rsidRPr="00331EEE">
        <w:t xml:space="preserve">5.1. Доступ педагогических работников, а также организованных групп обучающихся под руководством педагогического работника (работников) к фондам музея Учреждения осуществляется бесплатно. </w:t>
      </w:r>
    </w:p>
    <w:p w:rsidR="00331EEE" w:rsidRPr="00331EEE" w:rsidRDefault="00331EEE" w:rsidP="00331EEE">
      <w:pPr>
        <w:pStyle w:val="Default"/>
        <w:jc w:val="both"/>
      </w:pPr>
      <w:r w:rsidRPr="00331EEE">
        <w:t xml:space="preserve">5.2. Посещение музея Учреждения организованными группами обучающихся под руководством педагогических работников осуществляется по письменной заявке, поданной педагогическим работником (не менее чем за 2 рабочих дня до даты посещения музея) на имя руководителя музея. </w:t>
      </w:r>
    </w:p>
    <w:p w:rsidR="00331EEE" w:rsidRDefault="00331EEE" w:rsidP="00331EEE">
      <w:pPr>
        <w:pStyle w:val="Default"/>
        <w:jc w:val="both"/>
      </w:pPr>
      <w:r w:rsidRPr="00331EEE">
        <w:t xml:space="preserve">5.3. Доступ к фондам музея учреждения регламентируется Положением о музее Учреждения. </w:t>
      </w:r>
    </w:p>
    <w:p w:rsidR="004F5A4C" w:rsidRPr="00331EEE" w:rsidRDefault="004F5A4C" w:rsidP="00331EEE">
      <w:pPr>
        <w:pStyle w:val="Default"/>
        <w:jc w:val="both"/>
      </w:pPr>
    </w:p>
    <w:p w:rsidR="00331EEE" w:rsidRPr="00331EEE" w:rsidRDefault="00331EEE" w:rsidP="004F5A4C">
      <w:pPr>
        <w:pStyle w:val="Default"/>
        <w:jc w:val="center"/>
      </w:pPr>
      <w:r w:rsidRPr="00331EEE">
        <w:rPr>
          <w:b/>
          <w:bCs/>
        </w:rPr>
        <w:t>6.Доступ к материально-техническим средствам обеспечения образовательной деятельности</w:t>
      </w:r>
    </w:p>
    <w:p w:rsidR="00331EEE" w:rsidRPr="00331EEE" w:rsidRDefault="00331EEE" w:rsidP="00331EEE">
      <w:pPr>
        <w:pStyle w:val="Default"/>
        <w:jc w:val="both"/>
      </w:pPr>
      <w:r w:rsidRPr="00331EEE">
        <w:t xml:space="preserve">6.1. Доступ педагогических работников к материально-техническим средствам обеспечения образовательной деятельности осуществляется: </w:t>
      </w:r>
    </w:p>
    <w:p w:rsidR="00331EEE" w:rsidRPr="00331EEE" w:rsidRDefault="00331EEE" w:rsidP="00331EEE">
      <w:pPr>
        <w:pStyle w:val="Default"/>
        <w:jc w:val="both"/>
      </w:pPr>
      <w:proofErr w:type="gramStart"/>
      <w:r w:rsidRPr="00331EEE">
        <w:t xml:space="preserve">- без ограничения к учебным кабинетам, лабораториям, мастерским, спортивному и актовому залам и иным помещениям и местам проведения занятий во время, определенное в расписании занятий; </w:t>
      </w:r>
      <w:proofErr w:type="gramEnd"/>
    </w:p>
    <w:p w:rsidR="00331EEE" w:rsidRPr="00331EEE" w:rsidRDefault="00331EEE" w:rsidP="00331EEE">
      <w:pPr>
        <w:pStyle w:val="Default"/>
        <w:jc w:val="both"/>
      </w:pPr>
      <w:proofErr w:type="gramStart"/>
      <w:r w:rsidRPr="00331EEE">
        <w:t xml:space="preserve">- учебным кабинетам,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 </w:t>
      </w:r>
      <w:proofErr w:type="gramEnd"/>
    </w:p>
    <w:p w:rsidR="004F5A4C" w:rsidRPr="004F5A4C" w:rsidRDefault="004F5A4C" w:rsidP="004F5A4C">
      <w:pPr>
        <w:pStyle w:val="Default"/>
        <w:jc w:val="both"/>
      </w:pPr>
      <w:r>
        <w:t xml:space="preserve">     </w:t>
      </w:r>
      <w:r w:rsidR="00331EEE" w:rsidRPr="00331EEE">
        <w:t xml:space="preserve"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5 рабочих дней до дня использования материально-технических средств) на имя </w:t>
      </w:r>
      <w:r w:rsidRPr="004F5A4C">
        <w:t xml:space="preserve">лица, ответственного за сохранность и правильное использование соответствующих средств. </w:t>
      </w:r>
    </w:p>
    <w:p w:rsidR="004F5A4C" w:rsidRPr="004F5A4C" w:rsidRDefault="004F5A4C" w:rsidP="004F5A4C">
      <w:pPr>
        <w:pStyle w:val="Default"/>
        <w:jc w:val="both"/>
      </w:pPr>
      <w:r>
        <w:t xml:space="preserve">     </w:t>
      </w:r>
      <w:proofErr w:type="gramStart"/>
      <w:r w:rsidRPr="004F5A4C">
        <w:t xml:space="preserve"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 </w:t>
      </w:r>
      <w:proofErr w:type="gramEnd"/>
    </w:p>
    <w:p w:rsidR="004F5A4C" w:rsidRPr="004F5A4C" w:rsidRDefault="004F5A4C" w:rsidP="004F5A4C">
      <w:pPr>
        <w:pStyle w:val="Default"/>
        <w:jc w:val="both"/>
      </w:pPr>
      <w:r w:rsidRPr="004F5A4C">
        <w:t xml:space="preserve">6.2. Для копирования или тиражирования учебных и методических материалов педагогические работники имеют право пользоваться копировальным автоматом. </w:t>
      </w:r>
    </w:p>
    <w:p w:rsidR="00331EEE" w:rsidRPr="004F5A4C" w:rsidRDefault="004F5A4C" w:rsidP="004F5A4C">
      <w:pPr>
        <w:pStyle w:val="Default"/>
        <w:jc w:val="both"/>
      </w:pPr>
      <w:r w:rsidRPr="004F5A4C">
        <w:t xml:space="preserve">Накопители информации (CD-диски, </w:t>
      </w:r>
      <w:proofErr w:type="spellStart"/>
      <w:r w:rsidRPr="004F5A4C">
        <w:t>флеш-накопители</w:t>
      </w:r>
      <w:proofErr w:type="spellEnd"/>
      <w:r w:rsidRPr="004F5A4C"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sectPr w:rsidR="00331EEE" w:rsidRPr="004F5A4C" w:rsidSect="00E63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E522F"/>
    <w:multiLevelType w:val="hybridMultilevel"/>
    <w:tmpl w:val="1A3AA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E7B21"/>
    <w:multiLevelType w:val="multilevel"/>
    <w:tmpl w:val="6958C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EEE"/>
    <w:rsid w:val="00123B6D"/>
    <w:rsid w:val="00331EEE"/>
    <w:rsid w:val="004F5A4C"/>
    <w:rsid w:val="00AA36F3"/>
    <w:rsid w:val="00BA5F33"/>
    <w:rsid w:val="00D04A78"/>
    <w:rsid w:val="00E63B75"/>
    <w:rsid w:val="00F0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1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2018-04-07T03:49:00Z</dcterms:created>
  <dcterms:modified xsi:type="dcterms:W3CDTF">2018-04-09T08:26:00Z</dcterms:modified>
</cp:coreProperties>
</file>